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A" w:rsidRDefault="008A427A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AB1A22" w:rsidRDefault="00AB1A22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FE5571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вторая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E5571">
        <w:rPr>
          <w:rFonts w:ascii="Times New Roman" w:hAnsi="Times New Roman"/>
          <w:sz w:val="28"/>
          <w:szCs w:val="28"/>
        </w:rPr>
        <w:t xml:space="preserve">            От 12.10</w:t>
      </w:r>
      <w:r w:rsidR="00E61345">
        <w:rPr>
          <w:rFonts w:ascii="Times New Roman" w:hAnsi="Times New Roman"/>
          <w:sz w:val="28"/>
          <w:szCs w:val="28"/>
        </w:rPr>
        <w:t>. 2023</w:t>
      </w:r>
      <w:r w:rsidR="008A427A">
        <w:rPr>
          <w:rFonts w:ascii="Times New Roman" w:hAnsi="Times New Roman"/>
          <w:sz w:val="28"/>
          <w:szCs w:val="28"/>
        </w:rPr>
        <w:t>г.</w:t>
      </w:r>
      <w:r w:rsidR="00FE5571">
        <w:rPr>
          <w:rFonts w:ascii="Times New Roman" w:hAnsi="Times New Roman"/>
          <w:bCs/>
          <w:sz w:val="28"/>
          <w:szCs w:val="28"/>
        </w:rPr>
        <w:t xml:space="preserve">        № 39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A427A" w:rsidRDefault="00A36CD0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29</w:t>
      </w:r>
      <w:r w:rsidR="00E61345">
        <w:rPr>
          <w:rFonts w:ascii="Times New Roman" w:hAnsi="Times New Roman"/>
          <w:b/>
          <w:sz w:val="28"/>
          <w:szCs w:val="28"/>
        </w:rPr>
        <w:t>.12.2022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 w:rsidR="00E61345">
        <w:rPr>
          <w:rFonts w:ascii="Times New Roman" w:hAnsi="Times New Roman"/>
          <w:b/>
          <w:sz w:val="28"/>
          <w:szCs w:val="28"/>
        </w:rPr>
        <w:t xml:space="preserve">№ 63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E61345">
        <w:rPr>
          <w:rFonts w:ascii="Times New Roman" w:hAnsi="Times New Roman"/>
          <w:b/>
          <w:sz w:val="28"/>
          <w:szCs w:val="28"/>
        </w:rPr>
        <w:t>Мордовия на 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A36CD0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и </w:t>
      </w:r>
      <w:r w:rsidR="00E61345">
        <w:rPr>
          <w:rFonts w:ascii="Times New Roman" w:hAnsi="Times New Roman"/>
          <w:b/>
          <w:sz w:val="28"/>
          <w:szCs w:val="28"/>
        </w:rPr>
        <w:t>2025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A42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Российской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 xml:space="preserve">Федерации», статьей 61 Устава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статьей 18 решения Совета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№ 21 от 22.08.2014г. «О бюджетном процессе 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Салазгорьском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 сельском  поселении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на основании  прогноза  социально-экономического развития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Совет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8A427A" w:rsidRDefault="00195214" w:rsidP="009564B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63 от 28.12.2022</w:t>
      </w:r>
      <w:r w:rsidR="008A427A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A427A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A427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Республики Мордовия на 2023 год и плановый период 2024-2025</w:t>
      </w:r>
      <w:r w:rsidR="008A427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A427A" w:rsidRDefault="008A427A" w:rsidP="009564B8">
      <w:pPr>
        <w:pStyle w:val="a7"/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195214" w:rsidRPr="00A079A0" w:rsidRDefault="00821E72" w:rsidP="00A079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31D06">
        <w:rPr>
          <w:rFonts w:ascii="Times New Roman" w:hAnsi="Times New Roman"/>
          <w:b/>
          <w:sz w:val="28"/>
          <w:szCs w:val="28"/>
        </w:rPr>
        <w:t xml:space="preserve">) приложения </w:t>
      </w:r>
      <w:r w:rsidR="00883FF7">
        <w:rPr>
          <w:rFonts w:ascii="Times New Roman" w:hAnsi="Times New Roman"/>
          <w:b/>
          <w:sz w:val="28"/>
          <w:szCs w:val="28"/>
        </w:rPr>
        <w:t xml:space="preserve"> </w:t>
      </w:r>
      <w:r w:rsidR="00E468D7">
        <w:rPr>
          <w:rFonts w:ascii="Times New Roman" w:hAnsi="Times New Roman"/>
          <w:b/>
          <w:sz w:val="28"/>
          <w:szCs w:val="28"/>
        </w:rPr>
        <w:t>2,3,4</w:t>
      </w:r>
      <w:r w:rsidR="008A427A">
        <w:rPr>
          <w:rFonts w:ascii="Times New Roman" w:hAnsi="Times New Roman"/>
          <w:b/>
          <w:sz w:val="28"/>
          <w:szCs w:val="28"/>
        </w:rPr>
        <w:t xml:space="preserve"> </w:t>
      </w:r>
      <w:r w:rsidR="00A079A0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D75D6D" w:rsidRDefault="00D75D6D" w:rsidP="00D75D6D">
      <w:pPr>
        <w:pStyle w:val="a7"/>
        <w:jc w:val="right"/>
        <w:rPr>
          <w:sz w:val="18"/>
          <w:szCs w:val="18"/>
        </w:rPr>
      </w:pP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8A427A" w:rsidRPr="00944685" w:rsidRDefault="00E468D7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>ПРИЛОЖЕНИЕ  2</w:t>
      </w:r>
      <w:r w:rsidR="008A427A" w:rsidRPr="00944685">
        <w:rPr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lastRenderedPageBreak/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28.12.2022 г. № 63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3107B7">
        <w:rPr>
          <w:rFonts w:ascii="Arial" w:hAnsi="Arial" w:cs="Arial"/>
          <w:b/>
          <w:bCs/>
          <w:sz w:val="18"/>
          <w:szCs w:val="18"/>
        </w:rPr>
        <w:t>НА 2022 ГОД И ПЛАНОВЫЙ ПЕРИОД 2023-2024</w:t>
      </w:r>
      <w:r>
        <w:rPr>
          <w:rFonts w:ascii="Arial" w:hAnsi="Arial" w:cs="Arial"/>
          <w:b/>
          <w:bCs/>
          <w:sz w:val="18"/>
          <w:szCs w:val="18"/>
        </w:rPr>
        <w:t>гг 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/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617"/>
        <w:gridCol w:w="375"/>
        <w:gridCol w:w="567"/>
        <w:gridCol w:w="425"/>
        <w:gridCol w:w="426"/>
        <w:gridCol w:w="425"/>
        <w:gridCol w:w="850"/>
        <w:gridCol w:w="567"/>
        <w:gridCol w:w="851"/>
        <w:gridCol w:w="850"/>
        <w:gridCol w:w="851"/>
      </w:tblGrid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A079A0" w:rsidTr="00A079A0">
        <w:trPr>
          <w:trHeight w:val="4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A079A0" w:rsidTr="00A079A0">
        <w:trPr>
          <w:trHeight w:val="28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079A0" w:rsidTr="00A079A0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079A0" w:rsidTr="00A079A0">
        <w:trPr>
          <w:trHeight w:val="27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E6624" w:rsidTr="00AE662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E6624" w:rsidTr="00AE662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079A0" w:rsidTr="00A079A0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A079A0" w:rsidTr="00A079A0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AE6624" w:rsidTr="00AE662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E6624" w:rsidTr="00AE662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E6624" w:rsidTr="00A25F7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4" w:rsidRDefault="00AE66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25F74" w:rsidTr="00A25F74">
        <w:trPr>
          <w:trHeight w:val="7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25F74" w:rsidTr="00A25F74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25F74" w:rsidTr="00A25F74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079A0" w:rsidTr="00A079A0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25F74" w:rsidTr="00A25F74">
        <w:trPr>
          <w:trHeight w:val="140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25F74" w:rsidTr="00A25F74">
        <w:trPr>
          <w:trHeight w:val="25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строительства, установленными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25F74" w:rsidTr="00A25F74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25F74" w:rsidTr="00A25F7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25F74" w:rsidTr="00A25F7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25F74" w:rsidTr="00A25F7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F74" w:rsidRDefault="00A2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079A0" w:rsidTr="00A079A0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9A0" w:rsidRDefault="00A07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A079A0" w:rsidRDefault="00A079A0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1280D" w:rsidRDefault="00B1280D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на 2023 год и на плановый период 2024 и 2025</w:t>
      </w:r>
      <w:r w:rsidR="00E468D7">
        <w:rPr>
          <w:sz w:val="18"/>
          <w:szCs w:val="18"/>
        </w:rPr>
        <w:t xml:space="preserve"> годов"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28.12.2022 г. № 63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E468D7" w:rsidRDefault="00E468D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2021-2023гг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425"/>
        <w:gridCol w:w="426"/>
        <w:gridCol w:w="425"/>
        <w:gridCol w:w="425"/>
        <w:gridCol w:w="425"/>
        <w:gridCol w:w="851"/>
        <w:gridCol w:w="567"/>
        <w:gridCol w:w="850"/>
        <w:gridCol w:w="993"/>
        <w:gridCol w:w="850"/>
      </w:tblGrid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6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67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F2D0C" w:rsidTr="004F2D0C">
        <w:trPr>
          <w:trHeight w:val="50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4F2D0C" w:rsidTr="004F2D0C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4F2D0C" w:rsidTr="004F2D0C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4F2D0C" w:rsidTr="004F2D0C">
        <w:trPr>
          <w:trHeight w:val="6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4F2D0C" w:rsidTr="004F2D0C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4F2D0C" w:rsidTr="004F2D0C">
        <w:trPr>
          <w:trHeight w:val="3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4F2D0C" w:rsidTr="004F2D0C">
        <w:trPr>
          <w:trHeight w:val="7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4F2D0C" w:rsidTr="004F2D0C">
        <w:trPr>
          <w:trHeight w:val="38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4F2D0C" w:rsidTr="004F2D0C">
        <w:trPr>
          <w:trHeight w:val="3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4F2D0C" w:rsidTr="004F2D0C">
        <w:trPr>
          <w:trHeight w:val="4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4F2D0C" w:rsidTr="004F2D0C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F2D0C" w:rsidTr="004F2D0C">
        <w:trPr>
          <w:trHeight w:val="1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F2D0C" w:rsidTr="004F2D0C">
        <w:trPr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4F2D0C" w:rsidTr="004F2D0C">
        <w:trPr>
          <w:trHeight w:val="6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4F2D0C" w:rsidTr="004F2D0C">
        <w:trPr>
          <w:trHeight w:val="3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D0C" w:rsidTr="004F2D0C">
        <w:trPr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D0C" w:rsidTr="004F2D0C">
        <w:trPr>
          <w:trHeight w:val="1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D0C" w:rsidTr="004F2D0C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F2D0C" w:rsidTr="004F2D0C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F2D0C" w:rsidTr="004F2D0C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F2D0C" w:rsidTr="004F2D0C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4F2D0C" w:rsidTr="004F2D0C">
        <w:trPr>
          <w:trHeight w:val="1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2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23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19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3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F2D0C" w:rsidTr="004F2D0C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2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3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9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4F2D0C" w:rsidTr="004F2D0C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4F2D0C" w:rsidTr="004F2D0C">
        <w:trPr>
          <w:trHeight w:val="2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обеспечения деятельности главных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4F2D0C" w:rsidTr="004F2D0C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4F2D0C" w:rsidTr="004F2D0C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4F2D0C" w:rsidTr="004F2D0C">
        <w:trPr>
          <w:trHeight w:val="3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4F2D0C" w:rsidTr="004F2D0C">
        <w:trPr>
          <w:trHeight w:val="6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F2D0C" w:rsidTr="004F2D0C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C" w:rsidRDefault="004F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4F2D0C" w:rsidRDefault="004F2D0C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239B2" w:rsidRDefault="00D239B2" w:rsidP="00D239B2">
      <w:pPr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</w:t>
      </w:r>
      <w:r w:rsidR="008A427A">
        <w:rPr>
          <w:sz w:val="18"/>
          <w:szCs w:val="18"/>
        </w:rPr>
        <w:t xml:space="preserve"> годов"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28.12.2022г. № 63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2021 ГОД И НА ПЛАНОВЫЙ ПЕРИОД 2022 И 2023 ГОДОВ /</w:t>
      </w:r>
      <w:proofErr w:type="spellStart"/>
      <w:r>
        <w:rPr>
          <w:rFonts w:ascii="Arial" w:hAnsi="Arial" w:cs="Arial"/>
          <w:b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sz w:val="18"/>
          <w:szCs w:val="18"/>
        </w:rPr>
        <w:t>.р</w:t>
      </w:r>
      <w:proofErr w:type="gramEnd"/>
      <w:r>
        <w:rPr>
          <w:rFonts w:ascii="Arial" w:hAnsi="Arial" w:cs="Arial"/>
          <w:b/>
          <w:sz w:val="18"/>
          <w:szCs w:val="18"/>
        </w:rPr>
        <w:t>уб</w:t>
      </w:r>
      <w:proofErr w:type="spellEnd"/>
    </w:p>
    <w:p w:rsidR="006C7C08" w:rsidRDefault="006C7C08" w:rsidP="008A427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302"/>
        <w:gridCol w:w="303"/>
        <w:gridCol w:w="302"/>
        <w:gridCol w:w="636"/>
        <w:gridCol w:w="617"/>
        <w:gridCol w:w="425"/>
        <w:gridCol w:w="567"/>
        <w:gridCol w:w="425"/>
        <w:gridCol w:w="851"/>
        <w:gridCol w:w="850"/>
        <w:gridCol w:w="851"/>
      </w:tblGrid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1 841,5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C7C08" w:rsidTr="006C7C08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61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39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C7C08" w:rsidTr="006C7C08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6C7C08" w:rsidTr="006C7C08"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C7C08" w:rsidTr="006C7C08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C7C08" w:rsidTr="006C7C08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C7C08" w:rsidTr="006C7C08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C7C08" w:rsidTr="006C7C08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C7C08" w:rsidTr="006C7C08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6C7C08" w:rsidTr="006C7C08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C7C08" w:rsidTr="006C7C08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C7C08" w:rsidTr="006C7C08"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C7C08" w:rsidTr="006C7C08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C7C08" w:rsidTr="006C7C08"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C7C08" w:rsidTr="006C7C08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C7C08" w:rsidTr="006C7C08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2 217,5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1 555,8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2 217,5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1 555,8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C08" w:rsidTr="006C7C08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C7C08" w:rsidTr="006C7C08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C7C08" w:rsidTr="006C7C08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C7C08" w:rsidTr="006C7C08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безопасность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1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Варжеляйского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C7C08" w:rsidTr="006C7C08">
        <w:trPr>
          <w:trHeight w:val="172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осуществлениемуниципального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C7C08" w:rsidTr="006C7C08"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C7C08" w:rsidTr="006C7C08"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C7C08" w:rsidTr="006C7C08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C7C08" w:rsidTr="006C7C08"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C7C08" w:rsidTr="006C7C08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36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C08" w:rsidTr="006C7C08">
        <w:trPr>
          <w:trHeight w:val="49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6C7C08" w:rsidTr="006C7C08"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C7C08" w:rsidTr="006C7C08"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C7C08" w:rsidTr="006C7C08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C7C08" w:rsidTr="006C7C08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C7C08" w:rsidTr="006C7C08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C7C08" w:rsidTr="006C7C08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C7C08" w:rsidTr="006C7C08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C7C08" w:rsidTr="006C7C08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C7C08" w:rsidTr="006C7C08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C7C08" w:rsidTr="006C7C08"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C08" w:rsidTr="006C7C08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C08" w:rsidTr="006C7C08"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C08" w:rsidTr="006C7C08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C7C08" w:rsidTr="006C7C08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08" w:rsidRDefault="006C7C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6C7C08" w:rsidRDefault="006C7C08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0D3337" w:rsidRPr="000D3337" w:rsidRDefault="008A427A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7">
        <w:rPr>
          <w:rFonts w:ascii="Times New Roman" w:hAnsi="Times New Roman" w:cs="Times New Roman"/>
          <w:sz w:val="28"/>
          <w:szCs w:val="28"/>
        </w:rPr>
        <w:t xml:space="preserve">  3.Настоящее решение вступает в силу с</w:t>
      </w:r>
      <w:r w:rsidR="0081241C" w:rsidRPr="000D3337">
        <w:rPr>
          <w:rFonts w:ascii="Times New Roman" w:hAnsi="Times New Roman" w:cs="Times New Roman"/>
          <w:sz w:val="28"/>
          <w:szCs w:val="28"/>
        </w:rPr>
        <w:t>о дня первого</w:t>
      </w:r>
      <w:r w:rsidRPr="000D333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1241C" w:rsidRPr="000D333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D333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 «</w:t>
      </w:r>
      <w:proofErr w:type="spellStart"/>
      <w:r w:rsidRPr="000D3337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Pr="000D3337">
        <w:rPr>
          <w:rFonts w:ascii="Times New Roman" w:hAnsi="Times New Roman" w:cs="Times New Roman"/>
          <w:sz w:val="28"/>
          <w:szCs w:val="28"/>
        </w:rPr>
        <w:t xml:space="preserve"> вести»,</w:t>
      </w:r>
      <w:r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="000D3337" w:rsidRPr="000D3337">
        <w:rPr>
          <w:rFonts w:ascii="Times New Roman" w:hAnsi="Times New Roman" w:cs="Times New Roman"/>
          <w:sz w:val="28"/>
          <w:szCs w:val="28"/>
        </w:rPr>
        <w:t>salazgorskoe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81" w:rsidRDefault="004B388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71" w:rsidRDefault="00FE557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71" w:rsidRDefault="00FE557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71" w:rsidRPr="000D3337" w:rsidRDefault="00FE557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7A" w:rsidRDefault="00055D14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8A427A">
        <w:rPr>
          <w:rFonts w:ascii="Times New Roman" w:hAnsi="Times New Roman"/>
          <w:noProof/>
          <w:sz w:val="28"/>
          <w:szCs w:val="28"/>
        </w:rPr>
        <w:t xml:space="preserve"> Салазгорьского</w:t>
      </w:r>
    </w:p>
    <w:p w:rsidR="006669C7" w:rsidRDefault="008A427A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055D1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С.М. Панкратов</w:t>
      </w:r>
    </w:p>
    <w:p w:rsidR="008A427A" w:rsidRDefault="008A427A" w:rsidP="00055D14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8A427A" w:rsidRDefault="008A427A" w:rsidP="008A427A"/>
    <w:p w:rsidR="003D6AE6" w:rsidRDefault="003D6AE6"/>
    <w:sectPr w:rsidR="003D6AE6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A"/>
    <w:rsid w:val="0000307B"/>
    <w:rsid w:val="00011456"/>
    <w:rsid w:val="000201F9"/>
    <w:rsid w:val="00026685"/>
    <w:rsid w:val="00031D06"/>
    <w:rsid w:val="000514B2"/>
    <w:rsid w:val="00055D14"/>
    <w:rsid w:val="00056C0E"/>
    <w:rsid w:val="00056C2D"/>
    <w:rsid w:val="00076328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3337"/>
    <w:rsid w:val="000D4CD9"/>
    <w:rsid w:val="000D753A"/>
    <w:rsid w:val="000E21D1"/>
    <w:rsid w:val="000F1A4D"/>
    <w:rsid w:val="0010493F"/>
    <w:rsid w:val="0010602E"/>
    <w:rsid w:val="00142332"/>
    <w:rsid w:val="00145EC0"/>
    <w:rsid w:val="00154F0A"/>
    <w:rsid w:val="00164014"/>
    <w:rsid w:val="00166B1B"/>
    <w:rsid w:val="00171AFB"/>
    <w:rsid w:val="00173A0D"/>
    <w:rsid w:val="001801F5"/>
    <w:rsid w:val="00187C14"/>
    <w:rsid w:val="00195214"/>
    <w:rsid w:val="001B316E"/>
    <w:rsid w:val="001C47C7"/>
    <w:rsid w:val="001F7F66"/>
    <w:rsid w:val="00200963"/>
    <w:rsid w:val="0021121F"/>
    <w:rsid w:val="00214D9D"/>
    <w:rsid w:val="0023515A"/>
    <w:rsid w:val="00236646"/>
    <w:rsid w:val="00241B7B"/>
    <w:rsid w:val="00257AD4"/>
    <w:rsid w:val="0026044A"/>
    <w:rsid w:val="00274579"/>
    <w:rsid w:val="00296E09"/>
    <w:rsid w:val="002B4833"/>
    <w:rsid w:val="002B7312"/>
    <w:rsid w:val="002B7ADB"/>
    <w:rsid w:val="002C07EE"/>
    <w:rsid w:val="002D168F"/>
    <w:rsid w:val="002D3367"/>
    <w:rsid w:val="002D7DB1"/>
    <w:rsid w:val="002E1B39"/>
    <w:rsid w:val="002E7B12"/>
    <w:rsid w:val="002F218E"/>
    <w:rsid w:val="003107B7"/>
    <w:rsid w:val="00310D05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9385D"/>
    <w:rsid w:val="003967FF"/>
    <w:rsid w:val="003A6270"/>
    <w:rsid w:val="003D1EAC"/>
    <w:rsid w:val="003D6AE6"/>
    <w:rsid w:val="003D726E"/>
    <w:rsid w:val="003E0817"/>
    <w:rsid w:val="003E5CB9"/>
    <w:rsid w:val="003E7146"/>
    <w:rsid w:val="003E7323"/>
    <w:rsid w:val="003F072B"/>
    <w:rsid w:val="004071DC"/>
    <w:rsid w:val="004137D1"/>
    <w:rsid w:val="00424DBD"/>
    <w:rsid w:val="00434EC3"/>
    <w:rsid w:val="00441FBD"/>
    <w:rsid w:val="004509A1"/>
    <w:rsid w:val="004514E6"/>
    <w:rsid w:val="00463C1D"/>
    <w:rsid w:val="00484456"/>
    <w:rsid w:val="004B3881"/>
    <w:rsid w:val="004E3DBC"/>
    <w:rsid w:val="004F2D0C"/>
    <w:rsid w:val="004F34AC"/>
    <w:rsid w:val="00504FAF"/>
    <w:rsid w:val="0051019D"/>
    <w:rsid w:val="005243DA"/>
    <w:rsid w:val="005275D8"/>
    <w:rsid w:val="005604E6"/>
    <w:rsid w:val="00564AAF"/>
    <w:rsid w:val="00571097"/>
    <w:rsid w:val="00572BB3"/>
    <w:rsid w:val="00575635"/>
    <w:rsid w:val="005B1529"/>
    <w:rsid w:val="005B34B8"/>
    <w:rsid w:val="005C1107"/>
    <w:rsid w:val="005C3C3A"/>
    <w:rsid w:val="005D5C69"/>
    <w:rsid w:val="005E0522"/>
    <w:rsid w:val="005F2B9E"/>
    <w:rsid w:val="005F3122"/>
    <w:rsid w:val="00624408"/>
    <w:rsid w:val="0062710F"/>
    <w:rsid w:val="00630717"/>
    <w:rsid w:val="006406FA"/>
    <w:rsid w:val="00652977"/>
    <w:rsid w:val="006669C7"/>
    <w:rsid w:val="006719EC"/>
    <w:rsid w:val="0068609B"/>
    <w:rsid w:val="00690612"/>
    <w:rsid w:val="006A591D"/>
    <w:rsid w:val="006C7C08"/>
    <w:rsid w:val="006E6B5D"/>
    <w:rsid w:val="00710D11"/>
    <w:rsid w:val="00736607"/>
    <w:rsid w:val="00742F2E"/>
    <w:rsid w:val="0075455D"/>
    <w:rsid w:val="007A71A4"/>
    <w:rsid w:val="007B00AA"/>
    <w:rsid w:val="007C365E"/>
    <w:rsid w:val="007E1AF4"/>
    <w:rsid w:val="007F55CA"/>
    <w:rsid w:val="0081241C"/>
    <w:rsid w:val="00813426"/>
    <w:rsid w:val="00821AE4"/>
    <w:rsid w:val="00821D53"/>
    <w:rsid w:val="00821E72"/>
    <w:rsid w:val="008522E1"/>
    <w:rsid w:val="00852933"/>
    <w:rsid w:val="00856AAE"/>
    <w:rsid w:val="008634CC"/>
    <w:rsid w:val="00863674"/>
    <w:rsid w:val="00883FF7"/>
    <w:rsid w:val="008A427A"/>
    <w:rsid w:val="008B02F9"/>
    <w:rsid w:val="008B05BF"/>
    <w:rsid w:val="008B0C43"/>
    <w:rsid w:val="00906B1D"/>
    <w:rsid w:val="00944685"/>
    <w:rsid w:val="009564B8"/>
    <w:rsid w:val="00974F7A"/>
    <w:rsid w:val="00991772"/>
    <w:rsid w:val="009A455C"/>
    <w:rsid w:val="009C06BC"/>
    <w:rsid w:val="009C0791"/>
    <w:rsid w:val="009C41DE"/>
    <w:rsid w:val="009E3124"/>
    <w:rsid w:val="009E5065"/>
    <w:rsid w:val="009E54E6"/>
    <w:rsid w:val="00A00210"/>
    <w:rsid w:val="00A02C28"/>
    <w:rsid w:val="00A079A0"/>
    <w:rsid w:val="00A20744"/>
    <w:rsid w:val="00A25F74"/>
    <w:rsid w:val="00A36CD0"/>
    <w:rsid w:val="00A63FD6"/>
    <w:rsid w:val="00A7350C"/>
    <w:rsid w:val="00A9403B"/>
    <w:rsid w:val="00AA13DE"/>
    <w:rsid w:val="00AA182C"/>
    <w:rsid w:val="00AA40D3"/>
    <w:rsid w:val="00AB1A22"/>
    <w:rsid w:val="00AB3699"/>
    <w:rsid w:val="00AC43A5"/>
    <w:rsid w:val="00AE6624"/>
    <w:rsid w:val="00B00F8A"/>
    <w:rsid w:val="00B02F26"/>
    <w:rsid w:val="00B0300F"/>
    <w:rsid w:val="00B1280D"/>
    <w:rsid w:val="00B2122E"/>
    <w:rsid w:val="00B23448"/>
    <w:rsid w:val="00B363EF"/>
    <w:rsid w:val="00B47819"/>
    <w:rsid w:val="00B5462D"/>
    <w:rsid w:val="00B54F74"/>
    <w:rsid w:val="00B77A95"/>
    <w:rsid w:val="00B83DBB"/>
    <w:rsid w:val="00BA0B58"/>
    <w:rsid w:val="00BA61D1"/>
    <w:rsid w:val="00BD5F61"/>
    <w:rsid w:val="00C04E78"/>
    <w:rsid w:val="00C07B4B"/>
    <w:rsid w:val="00C10205"/>
    <w:rsid w:val="00C2734E"/>
    <w:rsid w:val="00C34467"/>
    <w:rsid w:val="00C95FFD"/>
    <w:rsid w:val="00CA231C"/>
    <w:rsid w:val="00CA2FE4"/>
    <w:rsid w:val="00CA3981"/>
    <w:rsid w:val="00CD2032"/>
    <w:rsid w:val="00CE64E4"/>
    <w:rsid w:val="00CF0EBE"/>
    <w:rsid w:val="00CF5A4F"/>
    <w:rsid w:val="00D0729A"/>
    <w:rsid w:val="00D078D8"/>
    <w:rsid w:val="00D21D92"/>
    <w:rsid w:val="00D239B2"/>
    <w:rsid w:val="00D31B06"/>
    <w:rsid w:val="00D35FF0"/>
    <w:rsid w:val="00D37123"/>
    <w:rsid w:val="00D47172"/>
    <w:rsid w:val="00D474F6"/>
    <w:rsid w:val="00D52AAD"/>
    <w:rsid w:val="00D55AC2"/>
    <w:rsid w:val="00D7205F"/>
    <w:rsid w:val="00D72FE0"/>
    <w:rsid w:val="00D75D6D"/>
    <w:rsid w:val="00D87CBA"/>
    <w:rsid w:val="00DA04EF"/>
    <w:rsid w:val="00DC3407"/>
    <w:rsid w:val="00DD13C5"/>
    <w:rsid w:val="00E05BE1"/>
    <w:rsid w:val="00E31DB4"/>
    <w:rsid w:val="00E33E62"/>
    <w:rsid w:val="00E468D7"/>
    <w:rsid w:val="00E54464"/>
    <w:rsid w:val="00E5531C"/>
    <w:rsid w:val="00E61345"/>
    <w:rsid w:val="00EB3A65"/>
    <w:rsid w:val="00EC6694"/>
    <w:rsid w:val="00ED0FB5"/>
    <w:rsid w:val="00ED21BB"/>
    <w:rsid w:val="00F0107B"/>
    <w:rsid w:val="00F01EC2"/>
    <w:rsid w:val="00F313C1"/>
    <w:rsid w:val="00F53DB1"/>
    <w:rsid w:val="00F5617A"/>
    <w:rsid w:val="00FA201B"/>
    <w:rsid w:val="00FC3C9A"/>
    <w:rsid w:val="00FD31A4"/>
    <w:rsid w:val="00FE289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B61-966D-44C7-80A7-F12680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172</cp:revision>
  <cp:lastPrinted>2023-05-10T09:02:00Z</cp:lastPrinted>
  <dcterms:created xsi:type="dcterms:W3CDTF">2021-09-10T06:55:00Z</dcterms:created>
  <dcterms:modified xsi:type="dcterms:W3CDTF">2023-10-12T08:05:00Z</dcterms:modified>
</cp:coreProperties>
</file>